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13" w:rsidRDefault="00E71213" w:rsidP="00E71213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0469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5619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13" w:rsidRPr="00046908" w:rsidRDefault="00E71213" w:rsidP="00E7121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6908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E71213" w:rsidRPr="00046908" w:rsidRDefault="00E71213" w:rsidP="00E7121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6908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E71213" w:rsidRPr="00046908" w:rsidRDefault="00E71213" w:rsidP="00E7121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6908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E71213" w:rsidRPr="00046908" w:rsidRDefault="00E71213" w:rsidP="00E7121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6908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501008" w:rsidRDefault="00501008" w:rsidP="004A7B43">
      <w:pPr>
        <w:tabs>
          <w:tab w:val="left" w:pos="8205"/>
        </w:tabs>
        <w:ind w:firstLine="567"/>
        <w:jc w:val="center"/>
        <w:rPr>
          <w:b/>
          <w:lang w:val="uk-UA"/>
        </w:rPr>
      </w:pPr>
    </w:p>
    <w:p w:rsidR="00E71213" w:rsidRPr="00046908" w:rsidRDefault="00E71213" w:rsidP="004A7B43">
      <w:pPr>
        <w:tabs>
          <w:tab w:val="left" w:pos="8205"/>
        </w:tabs>
        <w:ind w:firstLine="567"/>
        <w:jc w:val="center"/>
        <w:rPr>
          <w:b/>
          <w:lang w:val="uk-UA"/>
        </w:rPr>
      </w:pPr>
      <w:r w:rsidRPr="00046908">
        <w:rPr>
          <w:b/>
          <w:lang w:val="uk-UA"/>
        </w:rPr>
        <w:t>РІШЕННЯ</w:t>
      </w:r>
    </w:p>
    <w:p w:rsidR="00E71213" w:rsidRPr="00046908" w:rsidRDefault="00501008" w:rsidP="00E71213">
      <w:pPr>
        <w:ind w:firstLine="567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501008" w:rsidRDefault="00E6445E" w:rsidP="00E6445E">
      <w:pPr>
        <w:spacing w:line="20" w:lineRule="atLeast"/>
        <w:ind w:firstLine="567"/>
        <w:contextualSpacing/>
        <w:jc w:val="center"/>
        <w:rPr>
          <w:lang w:val="uk-UA"/>
        </w:rPr>
      </w:pPr>
      <w:r w:rsidRPr="00B959E0">
        <w:rPr>
          <w:lang w:val="uk-UA"/>
        </w:rPr>
        <w:t xml:space="preserve">Про </w:t>
      </w:r>
      <w:r>
        <w:rPr>
          <w:lang w:val="uk-UA"/>
        </w:rPr>
        <w:t xml:space="preserve">надання допомоги громадянам на вирішення побутових проблем, </w:t>
      </w:r>
    </w:p>
    <w:p w:rsidR="00501008" w:rsidRDefault="00E6445E" w:rsidP="00E6445E">
      <w:pPr>
        <w:spacing w:line="20" w:lineRule="atLeast"/>
        <w:ind w:firstLine="567"/>
        <w:contextualSpacing/>
        <w:jc w:val="center"/>
        <w:rPr>
          <w:lang w:val="uk-UA"/>
        </w:rPr>
      </w:pPr>
      <w:r>
        <w:rPr>
          <w:lang w:val="uk-UA"/>
        </w:rPr>
        <w:t>придбання зимових речей для дітей з багатодітних та  кризових сімей</w:t>
      </w:r>
      <w:r w:rsidRPr="00FB2193">
        <w:rPr>
          <w:lang w:val="uk-UA"/>
        </w:rPr>
        <w:t xml:space="preserve">, </w:t>
      </w:r>
    </w:p>
    <w:p w:rsidR="00E6445E" w:rsidRPr="001E1ABA" w:rsidRDefault="00E6445E" w:rsidP="00E6445E">
      <w:pPr>
        <w:spacing w:line="20" w:lineRule="atLeast"/>
        <w:ind w:firstLine="567"/>
        <w:contextualSpacing/>
        <w:jc w:val="center"/>
        <w:rPr>
          <w:bCs/>
          <w:bdr w:val="none" w:sz="0" w:space="0" w:color="auto" w:frame="1"/>
          <w:lang w:val="uk-UA"/>
        </w:rPr>
      </w:pPr>
      <w:r w:rsidRPr="00FB2193">
        <w:rPr>
          <w:lang w:val="uk-UA"/>
        </w:rPr>
        <w:t>які знаходяться в складних життєвих обставинах</w:t>
      </w:r>
    </w:p>
    <w:p w:rsidR="00E6445E" w:rsidRPr="00B959E0" w:rsidRDefault="00E6445E" w:rsidP="00E6445E">
      <w:pPr>
        <w:spacing w:line="20" w:lineRule="atLeast"/>
        <w:ind w:firstLine="567"/>
        <w:contextualSpacing/>
        <w:jc w:val="both"/>
        <w:rPr>
          <w:bCs/>
          <w:bdr w:val="none" w:sz="0" w:space="0" w:color="auto" w:frame="1"/>
          <w:lang w:val="uk-UA"/>
        </w:rPr>
      </w:pPr>
    </w:p>
    <w:p w:rsidR="00E6445E" w:rsidRPr="00B959E0" w:rsidRDefault="00E6445E" w:rsidP="00E6445E">
      <w:pPr>
        <w:spacing w:line="20" w:lineRule="atLeast"/>
        <w:ind w:firstLine="567"/>
        <w:contextualSpacing/>
        <w:jc w:val="both"/>
        <w:rPr>
          <w:bCs/>
          <w:bdr w:val="none" w:sz="0" w:space="0" w:color="auto" w:frame="1"/>
          <w:lang w:val="uk-UA"/>
        </w:rPr>
      </w:pPr>
    </w:p>
    <w:p w:rsidR="00E71213" w:rsidRPr="00E6445E" w:rsidRDefault="00E6445E" w:rsidP="00E6445E">
      <w:pPr>
        <w:spacing w:line="20" w:lineRule="atLeast"/>
        <w:ind w:firstLine="567"/>
        <w:contextualSpacing/>
        <w:jc w:val="both"/>
        <w:rPr>
          <w:spacing w:val="3"/>
          <w:bdr w:val="none" w:sz="0" w:space="0" w:color="auto" w:frame="1"/>
          <w:lang w:val="uk-UA"/>
        </w:rPr>
      </w:pPr>
      <w:r w:rsidRPr="00B959E0">
        <w:rPr>
          <w:bdr w:val="none" w:sz="0" w:space="0" w:color="auto" w:frame="1"/>
          <w:lang w:val="uk-UA" w:eastAsia="uk-UA"/>
        </w:rPr>
        <w:t>Керуючись</w:t>
      </w:r>
      <w:r>
        <w:rPr>
          <w:bdr w:val="none" w:sz="0" w:space="0" w:color="auto" w:frame="1"/>
          <w:lang w:val="uk-UA" w:eastAsia="uk-UA"/>
        </w:rPr>
        <w:t xml:space="preserve"> </w:t>
      </w:r>
      <w:r w:rsidRPr="00B959E0">
        <w:rPr>
          <w:bdr w:val="none" w:sz="0" w:space="0" w:color="auto" w:frame="1"/>
          <w:lang w:val="uk-UA" w:eastAsia="uk-UA"/>
        </w:rPr>
        <w:t>статтями 34,</w:t>
      </w:r>
      <w:r>
        <w:rPr>
          <w:bdr w:val="none" w:sz="0" w:space="0" w:color="auto" w:frame="1"/>
          <w:lang w:val="uk-UA" w:eastAsia="uk-UA"/>
        </w:rPr>
        <w:t xml:space="preserve"> </w:t>
      </w:r>
      <w:r w:rsidRPr="00B959E0">
        <w:rPr>
          <w:bdr w:val="none" w:sz="0" w:space="0" w:color="auto" w:frame="1"/>
          <w:lang w:val="uk-UA" w:eastAsia="uk-UA"/>
        </w:rPr>
        <w:t>59 Закону</w:t>
      </w:r>
      <w:r>
        <w:rPr>
          <w:bdr w:val="none" w:sz="0" w:space="0" w:color="auto" w:frame="1"/>
          <w:lang w:val="uk-UA" w:eastAsia="uk-UA"/>
        </w:rPr>
        <w:t xml:space="preserve"> </w:t>
      </w:r>
      <w:r w:rsidRPr="00B959E0">
        <w:rPr>
          <w:bdr w:val="none" w:sz="0" w:space="0" w:color="auto" w:frame="1"/>
          <w:lang w:val="uk-UA" w:eastAsia="uk-UA"/>
        </w:rPr>
        <w:t>України «Про</w:t>
      </w:r>
      <w:r>
        <w:rPr>
          <w:bdr w:val="none" w:sz="0" w:space="0" w:color="auto" w:frame="1"/>
          <w:lang w:val="uk-UA" w:eastAsia="uk-UA"/>
        </w:rPr>
        <w:t xml:space="preserve"> </w:t>
      </w:r>
      <w:r w:rsidRPr="00B959E0">
        <w:rPr>
          <w:bdr w:val="none" w:sz="0" w:space="0" w:color="auto" w:frame="1"/>
          <w:lang w:val="uk-UA" w:eastAsia="uk-UA"/>
        </w:rPr>
        <w:t>місцеве</w:t>
      </w:r>
      <w:r>
        <w:rPr>
          <w:bdr w:val="none" w:sz="0" w:space="0" w:color="auto" w:frame="1"/>
          <w:lang w:val="uk-UA" w:eastAsia="uk-UA"/>
        </w:rPr>
        <w:t xml:space="preserve"> </w:t>
      </w:r>
      <w:r w:rsidRPr="00B959E0">
        <w:rPr>
          <w:bdr w:val="none" w:sz="0" w:space="0" w:color="auto" w:frame="1"/>
          <w:lang w:val="uk-UA" w:eastAsia="uk-UA"/>
        </w:rPr>
        <w:t>самоврядування</w:t>
      </w:r>
      <w:r>
        <w:rPr>
          <w:bdr w:val="none" w:sz="0" w:space="0" w:color="auto" w:frame="1"/>
          <w:lang w:val="uk-UA" w:eastAsia="uk-UA"/>
        </w:rPr>
        <w:t xml:space="preserve"> </w:t>
      </w:r>
      <w:r w:rsidRPr="00B959E0">
        <w:rPr>
          <w:bdr w:val="none" w:sz="0" w:space="0" w:color="auto" w:frame="1"/>
          <w:lang w:val="uk-UA" w:eastAsia="uk-UA"/>
        </w:rPr>
        <w:t xml:space="preserve">в Україні», </w:t>
      </w:r>
      <w:r>
        <w:rPr>
          <w:bdr w:val="none" w:sz="0" w:space="0" w:color="auto" w:frame="1"/>
          <w:lang w:val="uk-UA" w:eastAsia="uk-UA"/>
        </w:rPr>
        <w:t xml:space="preserve">відповідно до рішення Саратської селищної ради </w:t>
      </w:r>
      <w:r w:rsidRPr="00217DBC">
        <w:rPr>
          <w:bCs/>
          <w:color w:val="000000"/>
          <w:lang w:val="uk-UA"/>
        </w:rPr>
        <w:t>від 02 лютого 2021 року № 93 –</w:t>
      </w:r>
      <w:r w:rsidRPr="00B2154B">
        <w:rPr>
          <w:bCs/>
          <w:color w:val="000000"/>
          <w:lang w:val="en-US"/>
        </w:rPr>
        <w:t>V</w:t>
      </w:r>
      <w:r w:rsidRPr="00217DBC">
        <w:rPr>
          <w:bCs/>
          <w:color w:val="000000"/>
          <w:lang w:val="uk-UA"/>
        </w:rPr>
        <w:t xml:space="preserve">ІІІ </w:t>
      </w:r>
      <w:r w:rsidRPr="00217DBC">
        <w:rPr>
          <w:color w:val="000000"/>
          <w:lang w:val="uk-UA"/>
        </w:rPr>
        <w:t xml:space="preserve">«Про затвердження Комплексної програми </w:t>
      </w:r>
      <w:r w:rsidRPr="00217DBC">
        <w:rPr>
          <w:lang w:val="uk-UA"/>
        </w:rPr>
        <w:t>«Сім’я, молодь і спорт та національно-патріотичного виховання</w:t>
      </w:r>
      <w:r>
        <w:rPr>
          <w:lang w:val="uk-UA"/>
        </w:rPr>
        <w:t xml:space="preserve"> </w:t>
      </w:r>
      <w:r w:rsidRPr="00217DBC">
        <w:rPr>
          <w:lang w:val="uk-UA"/>
        </w:rPr>
        <w:t>Саратської селищної територіальної громади на 2021-2023 роки»</w:t>
      </w:r>
      <w:r w:rsidRPr="00D03ECE">
        <w:rPr>
          <w:spacing w:val="3"/>
          <w:bdr w:val="none" w:sz="0" w:space="0" w:color="auto" w:frame="1"/>
          <w:lang w:val="uk-UA"/>
        </w:rPr>
        <w:t xml:space="preserve">, </w:t>
      </w:r>
      <w:r w:rsidRPr="00B959E0">
        <w:rPr>
          <w:bdr w:val="none" w:sz="0" w:space="0" w:color="auto" w:frame="1"/>
          <w:lang w:val="uk-UA" w:eastAsia="uk-UA"/>
        </w:rPr>
        <w:t xml:space="preserve">з метою </w:t>
      </w:r>
      <w:r w:rsidRPr="00B959E0">
        <w:rPr>
          <w:lang w:val="uk-UA"/>
        </w:rPr>
        <w:t xml:space="preserve">матеріального заохочення </w:t>
      </w:r>
      <w:r>
        <w:rPr>
          <w:lang w:val="uk-UA"/>
        </w:rPr>
        <w:t>багатодітних сімей, які знаходяться в складних життєвих обставинах</w:t>
      </w:r>
      <w:r>
        <w:rPr>
          <w:spacing w:val="3"/>
          <w:bdr w:val="none" w:sz="0" w:space="0" w:color="auto" w:frame="1"/>
          <w:lang w:val="uk-UA"/>
        </w:rPr>
        <w:t xml:space="preserve">, </w:t>
      </w:r>
      <w:r w:rsidR="00E71213" w:rsidRPr="00046908">
        <w:rPr>
          <w:spacing w:val="3"/>
          <w:bdr w:val="none" w:sz="0" w:space="0" w:color="auto" w:frame="1"/>
          <w:lang w:val="uk-UA"/>
        </w:rPr>
        <w:t xml:space="preserve">надане за результатами розгляду заяв від громадян, </w:t>
      </w:r>
      <w:r w:rsidR="00E71213" w:rsidRPr="00046908">
        <w:rPr>
          <w:bdr w:val="none" w:sz="0" w:space="0" w:color="auto" w:frame="1"/>
          <w:lang w:val="uk-UA" w:eastAsia="uk-UA"/>
        </w:rPr>
        <w:t xml:space="preserve">виконавчий комітет Саратської селищної ради </w:t>
      </w:r>
    </w:p>
    <w:p w:rsidR="00E71213" w:rsidRDefault="00E71213" w:rsidP="00E71213">
      <w:pPr>
        <w:ind w:firstLine="567"/>
        <w:rPr>
          <w:lang w:val="uk-UA" w:eastAsia="uk-UA"/>
        </w:rPr>
      </w:pPr>
    </w:p>
    <w:p w:rsidR="00E71213" w:rsidRPr="00046908" w:rsidRDefault="00E71213" w:rsidP="00E71213">
      <w:pPr>
        <w:ind w:firstLine="567"/>
        <w:rPr>
          <w:lang w:val="uk-UA" w:eastAsia="uk-UA"/>
        </w:rPr>
      </w:pPr>
    </w:p>
    <w:p w:rsidR="00E71213" w:rsidRPr="00346D37" w:rsidRDefault="00E71213" w:rsidP="008D753B">
      <w:pPr>
        <w:rPr>
          <w:b/>
          <w:lang w:val="uk-UA" w:eastAsia="uk-UA"/>
        </w:rPr>
      </w:pPr>
      <w:r w:rsidRPr="00346D37">
        <w:rPr>
          <w:b/>
          <w:lang w:val="uk-UA" w:eastAsia="uk-UA"/>
        </w:rPr>
        <w:t>ВИРІШИВ:</w:t>
      </w:r>
    </w:p>
    <w:p w:rsidR="00E71213" w:rsidRPr="00046908" w:rsidRDefault="00E71213" w:rsidP="00E6445E">
      <w:pPr>
        <w:rPr>
          <w:bdr w:val="none" w:sz="0" w:space="0" w:color="auto" w:frame="1"/>
          <w:lang w:val="uk-UA" w:eastAsia="uk-UA"/>
        </w:rPr>
      </w:pPr>
    </w:p>
    <w:p w:rsidR="00E71213" w:rsidRPr="00E6445E" w:rsidRDefault="00E71213" w:rsidP="00E6445E">
      <w:pPr>
        <w:tabs>
          <w:tab w:val="left" w:pos="720"/>
        </w:tabs>
        <w:ind w:right="-180" w:firstLine="567"/>
        <w:jc w:val="both"/>
        <w:rPr>
          <w:lang w:val="uk-UA"/>
        </w:rPr>
      </w:pPr>
      <w:r w:rsidRPr="00046908">
        <w:rPr>
          <w:lang w:val="uk-UA"/>
        </w:rPr>
        <w:t xml:space="preserve">1. </w:t>
      </w:r>
      <w:r w:rsidR="00E6445E" w:rsidRPr="00026260">
        <w:rPr>
          <w:lang w:val="uk-UA"/>
        </w:rPr>
        <w:t xml:space="preserve">Надати одноразову допомогу на вирішення побутових проблем, придбання зимових </w:t>
      </w:r>
      <w:r w:rsidR="00E6445E" w:rsidRPr="00FB2193">
        <w:rPr>
          <w:lang w:val="uk-UA"/>
        </w:rPr>
        <w:t xml:space="preserve">речей для дітей з багатодітних </w:t>
      </w:r>
      <w:r w:rsidR="00E6445E">
        <w:rPr>
          <w:lang w:val="uk-UA"/>
        </w:rPr>
        <w:t>та кризових сімей</w:t>
      </w:r>
      <w:r w:rsidR="00E6445E" w:rsidRPr="00FB2193">
        <w:rPr>
          <w:lang w:val="uk-UA"/>
        </w:rPr>
        <w:t xml:space="preserve">, які знаходяться в складних життєвих обставинах, у </w:t>
      </w:r>
      <w:r w:rsidR="00E6445E">
        <w:rPr>
          <w:lang w:val="uk-UA"/>
        </w:rPr>
        <w:t>вигляді адресної допомоги</w:t>
      </w:r>
      <w:r w:rsidRPr="00046908">
        <w:rPr>
          <w:lang w:val="uk-UA"/>
        </w:rPr>
        <w:t xml:space="preserve"> громадянам, що мешкають на території Саратської селищної територіальної громади</w:t>
      </w:r>
      <w:r>
        <w:rPr>
          <w:lang w:val="uk-UA"/>
        </w:rPr>
        <w:t xml:space="preserve">, відповідно до додатку до </w:t>
      </w:r>
      <w:r w:rsidR="006F25E1">
        <w:rPr>
          <w:lang w:val="uk-UA"/>
        </w:rPr>
        <w:t>цього</w:t>
      </w:r>
      <w:r>
        <w:rPr>
          <w:lang w:val="uk-UA"/>
        </w:rPr>
        <w:t xml:space="preserve"> рішення</w:t>
      </w:r>
      <w:r w:rsidRPr="00046908">
        <w:rPr>
          <w:lang w:val="uk-UA"/>
        </w:rPr>
        <w:t>.</w:t>
      </w:r>
    </w:p>
    <w:p w:rsidR="00E71213" w:rsidRPr="00046908" w:rsidRDefault="00E71213" w:rsidP="00E71213">
      <w:pPr>
        <w:pStyle w:val="a4"/>
        <w:ind w:firstLine="567"/>
        <w:jc w:val="both"/>
        <w:rPr>
          <w:rFonts w:ascii="Times New Roman" w:hAnsi="Times New Roman"/>
          <w:i w:val="0"/>
          <w:szCs w:val="24"/>
        </w:rPr>
      </w:pPr>
      <w:r w:rsidRPr="00046908">
        <w:rPr>
          <w:rFonts w:ascii="Times New Roman" w:hAnsi="Times New Roman"/>
          <w:i w:val="0"/>
          <w:szCs w:val="24"/>
        </w:rPr>
        <w:t xml:space="preserve">2. </w:t>
      </w:r>
      <w:r w:rsidR="00E6445E" w:rsidRPr="00E6445E">
        <w:rPr>
          <w:rFonts w:ascii="Times New Roman" w:hAnsi="Times New Roman"/>
          <w:i w:val="0"/>
        </w:rPr>
        <w:t xml:space="preserve">Управлінню </w:t>
      </w:r>
      <w:r w:rsidR="00E6445E" w:rsidRPr="00E6445E">
        <w:rPr>
          <w:rFonts w:ascii="Times New Roman" w:hAnsi="Times New Roman"/>
          <w:bCs/>
          <w:i w:val="0"/>
        </w:rPr>
        <w:t>освіти, сім’ї, молоді та спорту селищної ради Страт Н.Г.</w:t>
      </w:r>
      <w:r w:rsidR="00E6445E" w:rsidRPr="00B959E0">
        <w:rPr>
          <w:bCs/>
        </w:rPr>
        <w:t xml:space="preserve"> </w:t>
      </w:r>
      <w:r w:rsidRPr="00046908">
        <w:rPr>
          <w:rFonts w:ascii="Times New Roman" w:hAnsi="Times New Roman"/>
          <w:i w:val="0"/>
          <w:szCs w:val="24"/>
        </w:rPr>
        <w:t>перерахувати кошти громадянам, що зазначені у додатку до</w:t>
      </w:r>
      <w:r w:rsidR="006F25E1">
        <w:rPr>
          <w:rFonts w:ascii="Times New Roman" w:hAnsi="Times New Roman"/>
          <w:i w:val="0"/>
          <w:szCs w:val="24"/>
        </w:rPr>
        <w:t xml:space="preserve"> цього</w:t>
      </w:r>
      <w:r w:rsidRPr="00046908">
        <w:rPr>
          <w:rFonts w:ascii="Times New Roman" w:hAnsi="Times New Roman"/>
          <w:i w:val="0"/>
          <w:szCs w:val="24"/>
        </w:rPr>
        <w:t xml:space="preserve"> рішення.</w:t>
      </w:r>
    </w:p>
    <w:p w:rsidR="00E6445E" w:rsidRPr="00B959E0" w:rsidRDefault="00E6445E" w:rsidP="00E6445E">
      <w:pPr>
        <w:tabs>
          <w:tab w:val="left" w:pos="720"/>
        </w:tabs>
        <w:spacing w:line="20" w:lineRule="atLeast"/>
        <w:ind w:right="-1" w:firstLine="567"/>
        <w:contextualSpacing/>
        <w:jc w:val="both"/>
        <w:rPr>
          <w:lang w:val="uk-UA"/>
        </w:rPr>
      </w:pPr>
      <w:r>
        <w:rPr>
          <w:lang w:val="uk-UA"/>
        </w:rPr>
        <w:t>3</w:t>
      </w:r>
      <w:r w:rsidRPr="00B959E0">
        <w:rPr>
          <w:lang w:val="uk-UA"/>
        </w:rPr>
        <w:t xml:space="preserve">. Керуючому справами </w:t>
      </w:r>
      <w:r>
        <w:rPr>
          <w:bdr w:val="none" w:sz="0" w:space="0" w:color="auto" w:frame="1"/>
          <w:lang w:val="uk-UA"/>
        </w:rPr>
        <w:t>(секретарю) виконавчого комітету селищної ради</w:t>
      </w:r>
      <w:r w:rsidRPr="00B959E0">
        <w:rPr>
          <w:bdr w:val="none" w:sz="0" w:space="0" w:color="auto" w:frame="1"/>
          <w:lang w:val="uk-UA"/>
        </w:rPr>
        <w:t xml:space="preserve"> Тодорову М.І. д</w:t>
      </w:r>
      <w:r>
        <w:rPr>
          <w:bdr w:val="none" w:sz="0" w:space="0" w:color="auto" w:frame="1"/>
          <w:lang w:val="uk-UA"/>
        </w:rPr>
        <w:t>овести дане рішення до заявників</w:t>
      </w:r>
      <w:r w:rsidRPr="00B959E0">
        <w:rPr>
          <w:bdr w:val="none" w:sz="0" w:space="0" w:color="auto" w:frame="1"/>
          <w:lang w:val="uk-UA"/>
        </w:rPr>
        <w:t>.</w:t>
      </w:r>
    </w:p>
    <w:p w:rsidR="00E6445E" w:rsidRPr="000654A5" w:rsidRDefault="00E6445E" w:rsidP="00E6445E">
      <w:pPr>
        <w:pStyle w:val="a4"/>
        <w:spacing w:line="20" w:lineRule="atLeast"/>
        <w:ind w:right="-1" w:firstLine="567"/>
        <w:contextualSpacing/>
        <w:jc w:val="both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  <w:lang w:eastAsia="uk-UA"/>
        </w:rPr>
        <w:t>4</w:t>
      </w:r>
      <w:r w:rsidRPr="00B959E0">
        <w:rPr>
          <w:rFonts w:ascii="Times New Roman" w:hAnsi="Times New Roman"/>
          <w:i w:val="0"/>
          <w:szCs w:val="24"/>
          <w:lang w:eastAsia="uk-UA"/>
        </w:rPr>
        <w:t>.</w:t>
      </w:r>
      <w:r>
        <w:rPr>
          <w:rFonts w:ascii="Times New Roman" w:hAnsi="Times New Roman"/>
          <w:i w:val="0"/>
          <w:szCs w:val="24"/>
          <w:lang w:eastAsia="uk-UA"/>
        </w:rPr>
        <w:t xml:space="preserve"> </w:t>
      </w:r>
      <w:r w:rsidRPr="00B959E0">
        <w:rPr>
          <w:rFonts w:ascii="Times New Roman" w:hAnsi="Times New Roman"/>
          <w:i w:val="0"/>
          <w:szCs w:val="24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i w:val="0"/>
          <w:szCs w:val="24"/>
        </w:rPr>
        <w:t>керуючого</w:t>
      </w:r>
      <w:r w:rsidRPr="000654A5">
        <w:rPr>
          <w:rFonts w:ascii="Times New Roman" w:hAnsi="Times New Roman"/>
          <w:i w:val="0"/>
          <w:szCs w:val="24"/>
        </w:rPr>
        <w:t xml:space="preserve"> справами </w:t>
      </w:r>
      <w:r>
        <w:rPr>
          <w:rFonts w:ascii="Times New Roman" w:hAnsi="Times New Roman"/>
          <w:i w:val="0"/>
          <w:szCs w:val="24"/>
          <w:bdr w:val="none" w:sz="0" w:space="0" w:color="auto" w:frame="1"/>
        </w:rPr>
        <w:t>(секретаря</w:t>
      </w:r>
      <w:r w:rsidRPr="000654A5">
        <w:rPr>
          <w:rFonts w:ascii="Times New Roman" w:hAnsi="Times New Roman"/>
          <w:i w:val="0"/>
          <w:szCs w:val="24"/>
          <w:bdr w:val="none" w:sz="0" w:space="0" w:color="auto" w:frame="1"/>
        </w:rPr>
        <w:t>)</w:t>
      </w:r>
      <w:r>
        <w:rPr>
          <w:rFonts w:ascii="Times New Roman" w:hAnsi="Times New Roman"/>
          <w:i w:val="0"/>
          <w:szCs w:val="24"/>
          <w:bdr w:val="none" w:sz="0" w:space="0" w:color="auto" w:frame="1"/>
          <w:lang w:val="ru-RU"/>
        </w:rPr>
        <w:t xml:space="preserve"> </w:t>
      </w:r>
      <w:r w:rsidRPr="00607D09">
        <w:rPr>
          <w:rFonts w:ascii="Times New Roman" w:hAnsi="Times New Roman"/>
          <w:i w:val="0"/>
          <w:szCs w:val="24"/>
          <w:bdr w:val="none" w:sz="0" w:space="0" w:color="auto" w:frame="1"/>
        </w:rPr>
        <w:t>виконавчого комітету селищної ради</w:t>
      </w:r>
      <w:r w:rsidRPr="000654A5">
        <w:rPr>
          <w:rFonts w:ascii="Times New Roman" w:hAnsi="Times New Roman"/>
          <w:i w:val="0"/>
          <w:szCs w:val="24"/>
          <w:bdr w:val="none" w:sz="0" w:space="0" w:color="auto" w:frame="1"/>
        </w:rPr>
        <w:t xml:space="preserve"> Тодоров</w:t>
      </w:r>
      <w:r>
        <w:rPr>
          <w:rFonts w:ascii="Times New Roman" w:hAnsi="Times New Roman"/>
          <w:i w:val="0"/>
          <w:szCs w:val="24"/>
          <w:bdr w:val="none" w:sz="0" w:space="0" w:color="auto" w:frame="1"/>
          <w:lang w:val="ru-RU"/>
        </w:rPr>
        <w:t>а</w:t>
      </w:r>
      <w:r w:rsidRPr="000654A5">
        <w:rPr>
          <w:rFonts w:ascii="Times New Roman" w:hAnsi="Times New Roman"/>
          <w:i w:val="0"/>
          <w:szCs w:val="24"/>
          <w:bdr w:val="none" w:sz="0" w:space="0" w:color="auto" w:frame="1"/>
        </w:rPr>
        <w:t xml:space="preserve"> М.І.</w:t>
      </w:r>
    </w:p>
    <w:p w:rsidR="008428CC" w:rsidRDefault="008428CC" w:rsidP="008428CC">
      <w:pPr>
        <w:tabs>
          <w:tab w:val="left" w:pos="6237"/>
        </w:tabs>
        <w:jc w:val="both"/>
        <w:rPr>
          <w:lang w:val="uk-UA" w:eastAsia="uk-UA"/>
        </w:rPr>
      </w:pPr>
    </w:p>
    <w:p w:rsidR="008428CC" w:rsidRDefault="008428CC" w:rsidP="008428CC">
      <w:pPr>
        <w:tabs>
          <w:tab w:val="left" w:pos="6237"/>
        </w:tabs>
        <w:jc w:val="both"/>
        <w:rPr>
          <w:lang w:val="uk-UA" w:eastAsia="uk-UA"/>
        </w:rPr>
      </w:pPr>
    </w:p>
    <w:p w:rsidR="008428CC" w:rsidRDefault="008428CC" w:rsidP="008428CC">
      <w:pPr>
        <w:tabs>
          <w:tab w:val="left" w:pos="6237"/>
        </w:tabs>
        <w:jc w:val="both"/>
        <w:rPr>
          <w:lang w:val="uk-UA" w:eastAsia="uk-UA"/>
        </w:rPr>
      </w:pPr>
    </w:p>
    <w:p w:rsidR="008428CC" w:rsidRDefault="008428CC" w:rsidP="008428CC">
      <w:pPr>
        <w:tabs>
          <w:tab w:val="left" w:pos="6237"/>
        </w:tabs>
        <w:jc w:val="both"/>
        <w:rPr>
          <w:lang w:val="uk-UA" w:eastAsia="uk-UA"/>
        </w:rPr>
      </w:pPr>
    </w:p>
    <w:p w:rsidR="008428CC" w:rsidRDefault="008428CC" w:rsidP="008428CC">
      <w:pPr>
        <w:tabs>
          <w:tab w:val="left" w:pos="6237"/>
        </w:tabs>
        <w:jc w:val="both"/>
        <w:rPr>
          <w:lang w:val="uk-UA" w:eastAsia="uk-UA"/>
        </w:rPr>
      </w:pPr>
    </w:p>
    <w:p w:rsidR="00E71213" w:rsidRPr="00046908" w:rsidRDefault="00E71213" w:rsidP="008428CC">
      <w:pPr>
        <w:tabs>
          <w:tab w:val="left" w:pos="6237"/>
        </w:tabs>
        <w:jc w:val="both"/>
        <w:rPr>
          <w:lang w:val="uk-UA"/>
        </w:rPr>
      </w:pPr>
      <w:r w:rsidRPr="00046908">
        <w:rPr>
          <w:lang w:val="uk-UA"/>
        </w:rPr>
        <w:t>Селищний голова                                                                   В. Д. Райчева</w:t>
      </w:r>
    </w:p>
    <w:p w:rsidR="00E71213" w:rsidRPr="00046908" w:rsidRDefault="00E71213" w:rsidP="00E71213">
      <w:pPr>
        <w:ind w:firstLine="567"/>
        <w:jc w:val="both"/>
        <w:rPr>
          <w:lang w:val="uk-UA"/>
        </w:rPr>
      </w:pPr>
    </w:p>
    <w:p w:rsidR="00E71213" w:rsidRPr="00046908" w:rsidRDefault="00E71213" w:rsidP="00E71213">
      <w:pPr>
        <w:ind w:firstLine="567"/>
        <w:jc w:val="both"/>
        <w:rPr>
          <w:lang w:val="uk-UA"/>
        </w:rPr>
      </w:pPr>
    </w:p>
    <w:p w:rsidR="00E71213" w:rsidRDefault="00501008" w:rsidP="00501008">
      <w:pPr>
        <w:jc w:val="both"/>
        <w:rPr>
          <w:lang w:val="uk-UA"/>
        </w:rPr>
      </w:pPr>
      <w:r>
        <w:rPr>
          <w:lang w:val="uk-UA"/>
        </w:rPr>
        <w:t>22 листопада</w:t>
      </w:r>
      <w:r w:rsidR="00E71213">
        <w:rPr>
          <w:lang w:val="uk-UA"/>
        </w:rPr>
        <w:t xml:space="preserve">  </w:t>
      </w:r>
      <w:r w:rsidR="00E71213" w:rsidRPr="00046908">
        <w:rPr>
          <w:lang w:val="uk-UA"/>
        </w:rPr>
        <w:t xml:space="preserve">2022 року </w:t>
      </w:r>
    </w:p>
    <w:p w:rsidR="00E71213" w:rsidRDefault="00E71213" w:rsidP="008428CC">
      <w:pPr>
        <w:jc w:val="both"/>
        <w:rPr>
          <w:lang w:val="uk-UA"/>
        </w:rPr>
      </w:pPr>
      <w:r w:rsidRPr="00046908">
        <w:rPr>
          <w:lang w:val="uk-UA"/>
        </w:rPr>
        <w:t>№</w:t>
      </w:r>
      <w:r w:rsidR="00A838F2">
        <w:rPr>
          <w:lang w:val="uk-UA"/>
        </w:rPr>
        <w:t xml:space="preserve"> </w:t>
      </w:r>
      <w:r w:rsidR="00501008">
        <w:rPr>
          <w:lang w:val="uk-UA"/>
        </w:rPr>
        <w:t>473</w:t>
      </w:r>
      <w:r w:rsidRPr="00046908">
        <w:rPr>
          <w:lang w:val="uk-UA"/>
        </w:rPr>
        <w:t xml:space="preserve"> </w:t>
      </w:r>
      <w:r w:rsidR="004A7B43">
        <w:rPr>
          <w:lang w:val="uk-UA"/>
        </w:rPr>
        <w:t xml:space="preserve"> </w:t>
      </w:r>
    </w:p>
    <w:p w:rsidR="004A7B43" w:rsidRDefault="004A7B43" w:rsidP="00E71213">
      <w:pPr>
        <w:ind w:firstLine="567"/>
        <w:jc w:val="both"/>
        <w:rPr>
          <w:lang w:val="uk-UA"/>
        </w:rPr>
      </w:pPr>
    </w:p>
    <w:p w:rsidR="00E71213" w:rsidRDefault="00E71213" w:rsidP="00E71213">
      <w:pPr>
        <w:ind w:firstLine="567"/>
        <w:jc w:val="both"/>
        <w:rPr>
          <w:lang w:val="uk-UA"/>
        </w:rPr>
      </w:pPr>
    </w:p>
    <w:p w:rsidR="006F25E1" w:rsidRPr="00046908" w:rsidRDefault="006F25E1" w:rsidP="00E71213">
      <w:pPr>
        <w:ind w:firstLine="567"/>
        <w:jc w:val="both"/>
        <w:rPr>
          <w:lang w:val="uk-UA"/>
        </w:rPr>
      </w:pPr>
    </w:p>
    <w:p w:rsidR="00E71213" w:rsidRPr="00046908" w:rsidRDefault="00E71213" w:rsidP="00E71213">
      <w:pPr>
        <w:ind w:firstLine="567"/>
        <w:rPr>
          <w:lang w:val="uk-UA" w:eastAsia="uk-UA"/>
        </w:rPr>
      </w:pPr>
    </w:p>
    <w:p w:rsidR="00E71213" w:rsidRDefault="00E71213" w:rsidP="00E71213">
      <w:pPr>
        <w:spacing w:line="40" w:lineRule="atLeast"/>
        <w:ind w:firstLine="567"/>
        <w:contextualSpacing/>
        <w:rPr>
          <w:lang w:val="uk-UA"/>
        </w:rPr>
      </w:pPr>
    </w:p>
    <w:p w:rsidR="00E6445E" w:rsidRDefault="00E6445E" w:rsidP="00E71213">
      <w:pPr>
        <w:spacing w:line="40" w:lineRule="atLeast"/>
        <w:ind w:firstLine="567"/>
        <w:contextualSpacing/>
        <w:rPr>
          <w:lang w:val="uk-UA"/>
        </w:rPr>
      </w:pPr>
    </w:p>
    <w:p w:rsidR="00E6445E" w:rsidRDefault="00E6445E" w:rsidP="00E71213">
      <w:pPr>
        <w:spacing w:line="40" w:lineRule="atLeast"/>
        <w:ind w:firstLine="567"/>
        <w:contextualSpacing/>
        <w:rPr>
          <w:lang w:val="uk-UA"/>
        </w:rPr>
      </w:pPr>
    </w:p>
    <w:sectPr w:rsidR="00E6445E" w:rsidSect="006F25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8C" w:rsidRPr="002B0E65" w:rsidRDefault="003F488C" w:rsidP="002B0E65">
      <w:pPr>
        <w:pStyle w:val="a3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3F488C" w:rsidRPr="002B0E65" w:rsidRDefault="003F488C" w:rsidP="002B0E65">
      <w:pPr>
        <w:pStyle w:val="a3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8C" w:rsidRPr="002B0E65" w:rsidRDefault="003F488C" w:rsidP="002B0E65">
      <w:pPr>
        <w:pStyle w:val="a3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3F488C" w:rsidRPr="002B0E65" w:rsidRDefault="003F488C" w:rsidP="002B0E65">
      <w:pPr>
        <w:pStyle w:val="a3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213"/>
    <w:rsid w:val="00026BF0"/>
    <w:rsid w:val="000666AE"/>
    <w:rsid w:val="000B70B9"/>
    <w:rsid w:val="000D1097"/>
    <w:rsid w:val="0011147D"/>
    <w:rsid w:val="00135D6E"/>
    <w:rsid w:val="00164CA3"/>
    <w:rsid w:val="002B0E65"/>
    <w:rsid w:val="002F7CAB"/>
    <w:rsid w:val="003F488C"/>
    <w:rsid w:val="00411AEE"/>
    <w:rsid w:val="004505E8"/>
    <w:rsid w:val="00453F26"/>
    <w:rsid w:val="004A7B43"/>
    <w:rsid w:val="00501008"/>
    <w:rsid w:val="005A5580"/>
    <w:rsid w:val="005D1AB7"/>
    <w:rsid w:val="005E008C"/>
    <w:rsid w:val="00622E8C"/>
    <w:rsid w:val="006F25E1"/>
    <w:rsid w:val="00723653"/>
    <w:rsid w:val="00726167"/>
    <w:rsid w:val="00743794"/>
    <w:rsid w:val="0077613A"/>
    <w:rsid w:val="00841553"/>
    <w:rsid w:val="008428CC"/>
    <w:rsid w:val="008641F4"/>
    <w:rsid w:val="008D66CB"/>
    <w:rsid w:val="008D753B"/>
    <w:rsid w:val="00A24863"/>
    <w:rsid w:val="00A838F2"/>
    <w:rsid w:val="00A85C1A"/>
    <w:rsid w:val="00AA19CD"/>
    <w:rsid w:val="00B36A7F"/>
    <w:rsid w:val="00BB660D"/>
    <w:rsid w:val="00BC0E51"/>
    <w:rsid w:val="00C01E4D"/>
    <w:rsid w:val="00C40330"/>
    <w:rsid w:val="00C76BF5"/>
    <w:rsid w:val="00CF4FA5"/>
    <w:rsid w:val="00D66117"/>
    <w:rsid w:val="00D7423B"/>
    <w:rsid w:val="00D85AC0"/>
    <w:rsid w:val="00D87A57"/>
    <w:rsid w:val="00DA7B7F"/>
    <w:rsid w:val="00E002EC"/>
    <w:rsid w:val="00E6445E"/>
    <w:rsid w:val="00E71213"/>
    <w:rsid w:val="00EB2443"/>
    <w:rsid w:val="00EC50EC"/>
    <w:rsid w:val="00F97B6B"/>
    <w:rsid w:val="00FC1B3D"/>
    <w:rsid w:val="00FE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712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213"/>
    <w:pPr>
      <w:widowControl w:val="0"/>
      <w:shd w:val="clear" w:color="auto" w:fill="FFFFFF"/>
      <w:spacing w:before="780" w:after="300" w:line="322" w:lineRule="exact"/>
      <w:ind w:hanging="74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4">
    <w:name w:val="Body Text"/>
    <w:basedOn w:val="a"/>
    <w:link w:val="a5"/>
    <w:rsid w:val="00E71213"/>
    <w:pPr>
      <w:suppressAutoHyphens/>
    </w:pPr>
    <w:rPr>
      <w:rFonts w:ascii="Calibri" w:eastAsia="Calibri" w:hAnsi="Calibri"/>
      <w:i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E71213"/>
    <w:rPr>
      <w:rFonts w:ascii="Calibri" w:eastAsia="Calibri" w:hAnsi="Calibri" w:cs="Times New Roman"/>
      <w:i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71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21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2B0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E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2B0E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E6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KMS</cp:lastModifiedBy>
  <cp:revision>15</cp:revision>
  <cp:lastPrinted>2022-11-22T12:29:00Z</cp:lastPrinted>
  <dcterms:created xsi:type="dcterms:W3CDTF">2022-09-14T06:26:00Z</dcterms:created>
  <dcterms:modified xsi:type="dcterms:W3CDTF">2022-12-05T13:47:00Z</dcterms:modified>
</cp:coreProperties>
</file>